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19997">
      <w:pPr>
        <w:autoSpaceDE w:val="0"/>
        <w:autoSpaceDN w:val="0"/>
        <w:adjustRightInd w:val="0"/>
        <w:jc w:val="left"/>
        <w:rPr>
          <w:rFonts w:ascii="TimesNewRoman" w:hAnsi="TimesNewRoman" w:eastAsia="仿宋" w:cs="TimesNewRoman"/>
          <w:kern w:val="0"/>
          <w:sz w:val="32"/>
          <w:szCs w:val="32"/>
        </w:rPr>
      </w:pPr>
      <w:r>
        <w:rPr>
          <w:rFonts w:hint="eastAsia" w:ascii="TT40B902D7tCID-WinCharSetFFFF-H" w:eastAsia="仿宋" w:cs="TT40B902D7tCID-WinCharSetFFFF-H"/>
          <w:kern w:val="0"/>
          <w:sz w:val="32"/>
          <w:szCs w:val="32"/>
        </w:rPr>
        <w:t>附件</w:t>
      </w:r>
      <w:r>
        <w:rPr>
          <w:rFonts w:hint="eastAsia" w:ascii="TimesNewRoman" w:hAnsi="TimesNewRoman" w:eastAsia="仿宋" w:cs="TimesNewRoman"/>
          <w:kern w:val="0"/>
          <w:sz w:val="32"/>
          <w:szCs w:val="32"/>
          <w:lang w:val="en-US" w:eastAsia="zh-CN"/>
        </w:rPr>
        <w:t>3</w:t>
      </w:r>
    </w:p>
    <w:p w14:paraId="486271AC">
      <w:pPr>
        <w:autoSpaceDE w:val="0"/>
        <w:autoSpaceDN w:val="0"/>
        <w:adjustRightInd w:val="0"/>
        <w:jc w:val="left"/>
        <w:rPr>
          <w:rFonts w:ascii="TimesNewRoman" w:hAnsi="TimesNewRoman" w:eastAsia="仿宋" w:cs="TimesNewRoman"/>
          <w:kern w:val="0"/>
          <w:sz w:val="32"/>
          <w:szCs w:val="32"/>
        </w:rPr>
      </w:pPr>
    </w:p>
    <w:p w14:paraId="4BAE7C1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outlineLvl w:val="9"/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vertAlign w:val="baseline"/>
          <w:lang w:bidi="ar-SA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2"/>
          <w:sz w:val="44"/>
          <w:szCs w:val="44"/>
          <w:vertAlign w:val="baseline"/>
          <w:lang w:val="en-US" w:eastAsia="zh-CN" w:bidi="ar-SA"/>
        </w:rPr>
        <w:t>国家奖学金获奖学生事迹材料征集要求</w:t>
      </w:r>
    </w:p>
    <w:p w14:paraId="605AC1C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一、材料征集对象</w:t>
      </w:r>
    </w:p>
    <w:p w14:paraId="1EBDDCF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事迹材料征集对象为获得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年度本专科国家奖学金的学生。</w:t>
      </w:r>
    </w:p>
    <w:p w14:paraId="0566A179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二、写作要求</w:t>
      </w:r>
    </w:p>
    <w:p w14:paraId="1B2D06C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事迹突出。以人物通讯形式撰写，要突出获奖者如何刻苦钻研并取得优异成绩、怎样积极主动地做好学生工作、社会服务等，形象丰满、内容生动，人物事迹要求真实突出，主题积极向上，具有感染力和号召力，也要具有较强的可读性，以达到引导和激励广大在校大学生的目的。</w:t>
      </w:r>
    </w:p>
    <w:p w14:paraId="0793566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案例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要有一定的典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性，具有榜样示范作用。既要突出获奖者取得的学业和科研成果，更要总结归纳其取得成果的内在和外在因素，重点突出获奖者在学习、生活、社会服务中的亮点和个性特点，事迹感人、故事动人。</w:t>
      </w:r>
    </w:p>
    <w:p w14:paraId="108C416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语言要简练并富有文采，主题要突出，行文要做到详略得当、结构匀称。材料的采集和引用要围绕主题展开，避免用简单的材料堆砌文章。要注意归纳并突出描写典型人物的个性特点，用简洁明了的叙事风格介绍励志故事。</w:t>
      </w:r>
    </w:p>
    <w:p w14:paraId="2711773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三、文章内容</w:t>
      </w:r>
    </w:p>
    <w:p w14:paraId="0BCDE1A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文章内容包括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个人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简介、标题、正文：</w:t>
      </w:r>
    </w:p>
    <w:p w14:paraId="38EE3CA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（一）个人简介。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含姓名、民族、政治面貌、院校专业、入学年份等基础信息；按奖学金、荣誉称号、学科竞赛层级排序罗列校级以上奖项（标注全称、从高到低排序），辅以科研成果、量化事迹，真实突出个人优势。总字数不超过300字。</w:t>
      </w:r>
    </w:p>
    <w:p w14:paraId="2AA86C6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二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）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各级标题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文章各级标题不应超过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18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个汉字，概括准确、精练，具有时代感和吸引力，力求浓缩并体现人物事迹的特色，尽量避免泛泛使用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青春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幸福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追梦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等一般化的词语，尽量不使用标点符号和空格。</w:t>
      </w:r>
    </w:p>
    <w:p w14:paraId="3BF4A68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三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）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正文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文章正文控制在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15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00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字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左右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。采用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第三人称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人物通讯体裁，真实记录学生学业科研、学生工作、志愿服务、社会实践等成长事迹，立足2–3个典型小故事细化刻画细节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并注意对这些小故事或事迹中的人物神态、心理、言行等加以生动、细致的刻画，杜绝夸大或不符实际地虚构情节。深挖成长内核，杜绝素材堆砌、空洞抒情、虚构夸大。</w:t>
      </w:r>
    </w:p>
    <w:p w14:paraId="090AC359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文章中涉及的英文术语、英文人名等，有相应的中文翻译。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励志奖学金获奖学生事迹是否公开宣传应征得本人同意。</w:t>
      </w:r>
    </w:p>
    <w:p w14:paraId="2130351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四、照片提供</w:t>
      </w:r>
    </w:p>
    <w:p w14:paraId="6C5B3616">
      <w:pPr>
        <w:autoSpaceDE w:val="0"/>
        <w:autoSpaceDN w:val="0"/>
        <w:adjustRightInd w:val="0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提供本人1张近期白底证件照、1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—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2张生活照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，要求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与个人事迹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中体现的场景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相关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照片应突出人物主体，勿用墨镜、帽子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口罩等遮住脸部。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照片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单独存放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学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院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名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+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学生姓名命名。</w:t>
      </w:r>
    </w:p>
    <w:p w14:paraId="4ADA831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五</w:t>
      </w: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、报送格式</w:t>
      </w:r>
    </w:p>
    <w:p w14:paraId="2C2CB2B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事迹材料命名格式为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学院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名+学生姓名+文章标题+本专科国奖（国励）。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14953E-0F9C-4FE7-AF41-BC96FB8032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5FF0301-A9CC-4FDF-A1EB-4F5AB86C2D30}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381EE73-D9FB-47A1-8FED-AD9681B1A46D}"/>
  </w:font>
  <w:font w:name="TT40B902D7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4" w:fontKey="{D625FD66-47FC-4927-A904-76DE9D68457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90269441-D505-47DD-B5A1-6708362C44F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EFF736B0-BD51-40CF-B6DA-18A3B24E562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935F49B6-D22C-4CB3-B4E6-B74EB0978B0C}"/>
  </w:font>
  <w:font w:name="TT9227E77D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977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A95D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A95D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NGVmNjVjYTBjMjE5ZjU0MmQwNzI1ZmFjNGI2OTkifQ=="/>
    <w:docVar w:name="KSO_WPS_MARK_KEY" w:val="2a2c58f9-657c-46f1-a4c0-56dea7de13d2"/>
  </w:docVars>
  <w:rsids>
    <w:rsidRoot w:val="002A5695"/>
    <w:rsid w:val="002A5695"/>
    <w:rsid w:val="0079779A"/>
    <w:rsid w:val="007E02F7"/>
    <w:rsid w:val="009F1D44"/>
    <w:rsid w:val="00E32ED9"/>
    <w:rsid w:val="00F41935"/>
    <w:rsid w:val="05770221"/>
    <w:rsid w:val="13EE6AB7"/>
    <w:rsid w:val="19AF3CC9"/>
    <w:rsid w:val="1A5F6019"/>
    <w:rsid w:val="208F3823"/>
    <w:rsid w:val="22E75BC8"/>
    <w:rsid w:val="2B065713"/>
    <w:rsid w:val="3CA113F7"/>
    <w:rsid w:val="3CFD6244"/>
    <w:rsid w:val="4C130514"/>
    <w:rsid w:val="4DFB1B37"/>
    <w:rsid w:val="5BF2031D"/>
    <w:rsid w:val="5C5A60B0"/>
    <w:rsid w:val="66D30514"/>
    <w:rsid w:val="6D6C36EB"/>
    <w:rsid w:val="73BE3A62"/>
    <w:rsid w:val="79B93C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9">
    <w:name w:val="heading 2 Char"/>
    <w:basedOn w:val="6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3f163e-e489-41e9-8a79-117542a836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945</Words>
  <Characters>971</Characters>
  <Lines>6</Lines>
  <Paragraphs>1</Paragraphs>
  <TotalTime>1</TotalTime>
  <ScaleCrop>false</ScaleCrop>
  <LinksUpToDate>false</LinksUpToDate>
  <CharactersWithSpaces>972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2019-10-11T05:06:00Z</dcterms:created>
  <dc:creator>1qaz</dc:creator>
  <cp:lastModifiedBy>Administrator</cp:lastModifiedBy>
  <dcterms:modified xsi:type="dcterms:W3CDTF">2026-09-18T02:06:28Z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E14D19B3CF844C55B99DF37CA86DAA2B_13</vt:lpwstr>
  </property>
  <property fmtid="{D5CDD505-2E9C-101B-9397-08002B2CF9AE}" pid="4" name="KSOTemplateDocerSaveRecord">
    <vt:lpwstr>eyJoZGlkIjoiMmNmMDEwOGFlNWQwYjQ2ZTIxOTBiZjM2MmZkOGJjN2YiLCJ1c2VySWQiOiI5MjM1NjQ2MDcifQ==</vt:lpwstr>
  </property>
</Properties>
</file>